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654F9" w14:textId="77777777" w:rsidR="00E70A67" w:rsidRDefault="00E70A67" w:rsidP="00E70A67">
      <w:pPr>
        <w:ind w:left="720" w:hanging="720"/>
        <w:rPr>
          <w:rFonts w:ascii="Georgia" w:hAnsi="Georgia"/>
          <w:b/>
        </w:rPr>
      </w:pPr>
    </w:p>
    <w:p w14:paraId="7F16BE7A" w14:textId="3C726466" w:rsidR="00E70A67" w:rsidRPr="004E259C" w:rsidRDefault="00E70A67" w:rsidP="00E70A67">
      <w:pPr>
        <w:ind w:left="720" w:hanging="720"/>
        <w:rPr>
          <w:rFonts w:ascii="Georgia" w:hAnsi="Georgia"/>
          <w:b/>
        </w:rPr>
      </w:pPr>
      <w:r w:rsidRPr="004E259C">
        <w:rPr>
          <w:rFonts w:ascii="Georgia" w:hAnsi="Georgia"/>
          <w:b/>
          <w:noProof/>
          <w:lang w:eastAsia="zh-CN"/>
        </w:rPr>
        <mc:AlternateContent>
          <mc:Choice Requires="wps">
            <w:drawing>
              <wp:anchor distT="0" distB="0" distL="114300" distR="114300" simplePos="0" relativeHeight="251659264" behindDoc="0" locked="0" layoutInCell="1" allowOverlap="1" wp14:anchorId="24CC727D" wp14:editId="31664BB0">
                <wp:simplePos x="0" y="0"/>
                <wp:positionH relativeFrom="column">
                  <wp:posOffset>542290</wp:posOffset>
                </wp:positionH>
                <wp:positionV relativeFrom="paragraph">
                  <wp:posOffset>-35560</wp:posOffset>
                </wp:positionV>
                <wp:extent cx="4679950" cy="670560"/>
                <wp:effectExtent l="13970" t="11430" r="78105" b="80010"/>
                <wp:wrapNone/>
                <wp:docPr id="27853490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67056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250F25C" w14:textId="77777777" w:rsidR="00E70A67" w:rsidRPr="003569C3" w:rsidRDefault="00E70A67" w:rsidP="00E70A67">
                            <w:pPr>
                              <w:jc w:val="center"/>
                              <w:rPr>
                                <w:sz w:val="20"/>
                              </w:rPr>
                            </w:pPr>
                          </w:p>
                          <w:p w14:paraId="066EA22B" w14:textId="77777777" w:rsidR="00E70A67" w:rsidRPr="003569C3" w:rsidRDefault="00E70A67" w:rsidP="00E70A67">
                            <w:pPr>
                              <w:jc w:val="center"/>
                              <w:rPr>
                                <w:rFonts w:ascii="Arial" w:hAnsi="Arial" w:cs="Arial"/>
                                <w:b/>
                                <w:sz w:val="32"/>
                              </w:rPr>
                            </w:pPr>
                            <w:r>
                              <w:rPr>
                                <w:rFonts w:ascii="Arial" w:hAnsi="Arial" w:cs="Arial"/>
                                <w:b/>
                                <w:sz w:val="32"/>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C727D" id="Rectangle 1" o:spid="_x0000_s1026" style="position:absolute;left:0;text-align:left;margin-left:42.7pt;margin-top:-2.8pt;width:368.5pt;height:5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">
                <v:shadow on="t" opacity=".5" offset="6pt,6pt"/>
                <v:textbox>
                  <w:txbxContent>
                    <w:p w14:paraId="5250F25C" w14:textId="77777777" w:rsidR="00E70A67" w:rsidRPr="003569C3" w:rsidRDefault="00E70A67" w:rsidP="00E70A67">
                      <w:pPr>
                        <w:jc w:val="center"/>
                        <w:rPr>
                          <w:sz w:val="20"/>
                        </w:rPr>
                      </w:pPr>
                    </w:p>
                    <w:p w14:paraId="066EA22B" w14:textId="77777777" w:rsidR="00E70A67" w:rsidRPr="003569C3" w:rsidRDefault="00E70A67" w:rsidP="00E70A67">
                      <w:pPr>
                        <w:jc w:val="center"/>
                        <w:rPr>
                          <w:rFonts w:ascii="Arial" w:hAnsi="Arial" w:cs="Arial"/>
                          <w:b/>
                          <w:sz w:val="32"/>
                        </w:rPr>
                      </w:pPr>
                      <w:r>
                        <w:rPr>
                          <w:rFonts w:ascii="Arial" w:hAnsi="Arial" w:cs="Arial"/>
                          <w:b/>
                          <w:sz w:val="32"/>
                        </w:rPr>
                        <w:t>JOB DESCRIPTION</w:t>
                      </w:r>
                    </w:p>
                  </w:txbxContent>
                </v:textbox>
              </v:rect>
            </w:pict>
          </mc:Fallback>
        </mc:AlternateContent>
      </w:r>
    </w:p>
    <w:p w14:paraId="26964F59" w14:textId="77777777" w:rsidR="00E70A67" w:rsidRPr="004E259C" w:rsidRDefault="00E70A67" w:rsidP="00E70A67">
      <w:pPr>
        <w:ind w:left="720" w:hanging="720"/>
        <w:rPr>
          <w:rFonts w:ascii="Georgia" w:hAnsi="Georgia"/>
        </w:rPr>
      </w:pPr>
    </w:p>
    <w:p w14:paraId="6F6EDB14" w14:textId="77777777" w:rsidR="00E70A67" w:rsidRPr="004E259C" w:rsidRDefault="00E70A67" w:rsidP="00E70A67">
      <w:pPr>
        <w:outlineLvl w:val="0"/>
        <w:rPr>
          <w:rFonts w:ascii="Georgia" w:hAnsi="Georgia" w:cs="Arial"/>
          <w:b/>
          <w:sz w:val="22"/>
          <w:szCs w:val="22"/>
        </w:rPr>
      </w:pPr>
    </w:p>
    <w:p w14:paraId="0AD76EA1" w14:textId="77777777" w:rsidR="00E70A67" w:rsidRPr="004E259C" w:rsidRDefault="00E70A67" w:rsidP="00E70A67">
      <w:pPr>
        <w:outlineLvl w:val="0"/>
        <w:rPr>
          <w:rFonts w:ascii="Georgia" w:hAnsi="Georgia" w:cs="Arial"/>
          <w:b/>
          <w:sz w:val="22"/>
          <w:szCs w:val="22"/>
        </w:rPr>
      </w:pPr>
    </w:p>
    <w:p w14:paraId="05BBBA62" w14:textId="77777777" w:rsidR="00E70A67" w:rsidRPr="004E259C" w:rsidRDefault="00E70A67" w:rsidP="00E70A67">
      <w:pPr>
        <w:outlineLvl w:val="0"/>
        <w:rPr>
          <w:rFonts w:ascii="Georgia" w:hAnsi="Georgia" w:cs="Arial"/>
          <w:b/>
          <w:sz w:val="20"/>
        </w:rPr>
      </w:pPr>
    </w:p>
    <w:p w14:paraId="0DE9F54E" w14:textId="77777777" w:rsidR="00E70A67" w:rsidRPr="004E259C" w:rsidRDefault="00E70A67" w:rsidP="00E70A67">
      <w:pPr>
        <w:outlineLvl w:val="0"/>
        <w:rPr>
          <w:rFonts w:ascii="Georgia" w:hAnsi="Georgia" w:cs="Arial"/>
          <w:b/>
          <w:sz w:val="20"/>
        </w:rPr>
      </w:pPr>
    </w:p>
    <w:p w14:paraId="6374718C" w14:textId="77777777" w:rsidR="00E70A67" w:rsidRPr="00C90373" w:rsidRDefault="00E70A67" w:rsidP="00E70A67">
      <w:pPr>
        <w:outlineLvl w:val="0"/>
        <w:rPr>
          <w:rFonts w:ascii="Avenir Next LT Pro" w:hAnsi="Avenir Next LT Pro" w:cs="Arial"/>
          <w:sz w:val="20"/>
          <w:lang w:val="fr-FR"/>
        </w:rPr>
      </w:pPr>
      <w:r w:rsidRPr="00C90373">
        <w:rPr>
          <w:rFonts w:ascii="Avenir Next LT Pro" w:hAnsi="Avenir Next LT Pro" w:cs="Arial"/>
          <w:b/>
          <w:sz w:val="20"/>
          <w:lang w:val="fr-FR"/>
        </w:rPr>
        <w:t>Job Title:</w:t>
      </w:r>
      <w:r w:rsidRPr="00C90373">
        <w:rPr>
          <w:rFonts w:ascii="Avenir Next LT Pro" w:hAnsi="Avenir Next LT Pro" w:cs="Arial"/>
          <w:b/>
          <w:sz w:val="20"/>
          <w:lang w:val="fr-FR"/>
        </w:rPr>
        <w:tab/>
      </w:r>
      <w:r w:rsidRPr="00C90373">
        <w:rPr>
          <w:rFonts w:ascii="Avenir Next LT Pro" w:hAnsi="Avenir Next LT Pro" w:cs="Arial"/>
          <w:sz w:val="20"/>
          <w:lang w:val="fr-FR"/>
        </w:rPr>
        <w:tab/>
      </w:r>
      <w:r w:rsidRPr="00C90373">
        <w:rPr>
          <w:rFonts w:ascii="Avenir Next LT Pro" w:hAnsi="Avenir Next LT Pro" w:cs="Arial"/>
          <w:sz w:val="20"/>
          <w:lang w:val="fr-FR"/>
        </w:rPr>
        <w:tab/>
      </w:r>
      <w:r w:rsidRPr="00C90373">
        <w:rPr>
          <w:rFonts w:ascii="Avenir Next LT Pro" w:hAnsi="Avenir Next LT Pro" w:cs="Arial"/>
          <w:sz w:val="20"/>
          <w:lang w:val="fr-FR"/>
        </w:rPr>
        <w:tab/>
        <w:t>Chef de Partie</w:t>
      </w:r>
    </w:p>
    <w:p w14:paraId="0534FB41" w14:textId="77777777" w:rsidR="00E70A67" w:rsidRPr="00C90373" w:rsidRDefault="00E70A67" w:rsidP="00E70A67">
      <w:pPr>
        <w:rPr>
          <w:rFonts w:ascii="Avenir Next LT Pro" w:hAnsi="Avenir Next LT Pro" w:cs="Arial"/>
          <w:b/>
          <w:sz w:val="20"/>
          <w:lang w:val="fr-FR"/>
        </w:rPr>
      </w:pPr>
    </w:p>
    <w:p w14:paraId="5C979599" w14:textId="77777777" w:rsidR="00E70A67" w:rsidRPr="00C90373" w:rsidRDefault="00E70A67" w:rsidP="00E70A67">
      <w:pPr>
        <w:outlineLvl w:val="0"/>
        <w:rPr>
          <w:rFonts w:ascii="Avenir Next LT Pro" w:hAnsi="Avenir Next LT Pro" w:cs="Arial"/>
          <w:sz w:val="20"/>
        </w:rPr>
      </w:pPr>
      <w:r w:rsidRPr="00C90373">
        <w:rPr>
          <w:rFonts w:ascii="Avenir Next LT Pro" w:hAnsi="Avenir Next LT Pro" w:cs="Arial"/>
          <w:b/>
          <w:sz w:val="20"/>
        </w:rPr>
        <w:t>Responsible to</w:t>
      </w:r>
      <w:r w:rsidRPr="00C90373">
        <w:rPr>
          <w:rFonts w:ascii="Avenir Next LT Pro" w:hAnsi="Avenir Next LT Pro" w:cs="Arial"/>
          <w:sz w:val="20"/>
        </w:rPr>
        <w:t>:</w:t>
      </w:r>
      <w:r w:rsidRPr="00C90373">
        <w:rPr>
          <w:rFonts w:ascii="Avenir Next LT Pro" w:hAnsi="Avenir Next LT Pro" w:cs="Arial"/>
          <w:sz w:val="20"/>
        </w:rPr>
        <w:tab/>
      </w:r>
      <w:r w:rsidRPr="00C90373">
        <w:rPr>
          <w:rFonts w:ascii="Avenir Next LT Pro" w:hAnsi="Avenir Next LT Pro" w:cs="Arial"/>
          <w:sz w:val="20"/>
        </w:rPr>
        <w:tab/>
      </w:r>
      <w:r w:rsidRPr="00C90373">
        <w:rPr>
          <w:rFonts w:ascii="Avenir Next LT Pro" w:hAnsi="Avenir Next LT Pro" w:cs="Arial"/>
          <w:sz w:val="20"/>
        </w:rPr>
        <w:tab/>
        <w:t>Head Chef</w:t>
      </w:r>
    </w:p>
    <w:p w14:paraId="3E52F622" w14:textId="77777777" w:rsidR="00E70A67" w:rsidRPr="00C90373" w:rsidRDefault="00E70A67" w:rsidP="00E70A67">
      <w:pPr>
        <w:rPr>
          <w:rFonts w:ascii="Avenir Next LT Pro" w:hAnsi="Avenir Next LT Pro" w:cs="Arial"/>
          <w:sz w:val="20"/>
        </w:rPr>
      </w:pPr>
    </w:p>
    <w:p w14:paraId="0FB9513E" w14:textId="77777777" w:rsidR="00E70A67" w:rsidRPr="00C90373" w:rsidRDefault="00E70A67" w:rsidP="00E70A67">
      <w:pPr>
        <w:ind w:left="3600" w:hanging="3600"/>
        <w:rPr>
          <w:rFonts w:ascii="Avenir Next LT Pro" w:hAnsi="Avenir Next LT Pro" w:cs="Arial"/>
          <w:sz w:val="20"/>
        </w:rPr>
      </w:pPr>
      <w:r w:rsidRPr="00C90373">
        <w:rPr>
          <w:rFonts w:ascii="Avenir Next LT Pro" w:hAnsi="Avenir Next LT Pro" w:cs="Arial"/>
          <w:b/>
          <w:sz w:val="20"/>
        </w:rPr>
        <w:t>Key Liaison:</w:t>
      </w:r>
      <w:r w:rsidRPr="00C90373">
        <w:rPr>
          <w:rFonts w:ascii="Avenir Next LT Pro" w:hAnsi="Avenir Next LT Pro" w:cs="Arial"/>
          <w:sz w:val="20"/>
        </w:rPr>
        <w:tab/>
        <w:t>Internal Clients – Restaurant, Reception, C&amp;B Operations, Reservations, Maintenance</w:t>
      </w:r>
    </w:p>
    <w:p w14:paraId="536E77A9" w14:textId="77777777" w:rsidR="00E70A67" w:rsidRPr="00C90373" w:rsidRDefault="00E70A67" w:rsidP="00E70A67">
      <w:pPr>
        <w:ind w:left="3600" w:hanging="3600"/>
        <w:rPr>
          <w:rFonts w:ascii="Avenir Next LT Pro" w:hAnsi="Avenir Next LT Pro" w:cs="Arial"/>
          <w:sz w:val="20"/>
        </w:rPr>
      </w:pPr>
      <w:r w:rsidRPr="00C90373">
        <w:rPr>
          <w:rFonts w:ascii="Avenir Next LT Pro" w:hAnsi="Avenir Next LT Pro" w:cs="Arial"/>
          <w:bCs/>
          <w:sz w:val="20"/>
        </w:rPr>
        <w:tab/>
      </w:r>
      <w:r w:rsidRPr="00C90373">
        <w:rPr>
          <w:rFonts w:ascii="Avenir Next LT Pro" w:hAnsi="Avenir Next LT Pro" w:cs="Arial"/>
          <w:sz w:val="20"/>
        </w:rPr>
        <w:t xml:space="preserve">External Clients – Suppliers, Professional Bodies, </w:t>
      </w:r>
    </w:p>
    <w:p w14:paraId="4FF17AD1" w14:textId="77777777" w:rsidR="00E70A67" w:rsidRPr="00C90373" w:rsidRDefault="00E70A67" w:rsidP="00E70A67">
      <w:pPr>
        <w:ind w:left="2160" w:hanging="2160"/>
        <w:rPr>
          <w:rFonts w:ascii="Avenir Next LT Pro" w:hAnsi="Avenir Next LT Pro" w:cs="Arial"/>
          <w:sz w:val="20"/>
        </w:rPr>
      </w:pPr>
      <w:r w:rsidRPr="00C90373">
        <w:rPr>
          <w:rFonts w:ascii="Avenir Next LT Pro" w:hAnsi="Avenir Next LT Pro" w:cs="Arial"/>
          <w:sz w:val="20"/>
        </w:rPr>
        <w:tab/>
      </w:r>
    </w:p>
    <w:p w14:paraId="7E017764" w14:textId="77777777" w:rsidR="00E70A67" w:rsidRPr="00C90373" w:rsidRDefault="00E70A67" w:rsidP="00E70A67">
      <w:pPr>
        <w:ind w:left="2160" w:hanging="2160"/>
        <w:rPr>
          <w:rFonts w:ascii="Avenir Next LT Pro" w:hAnsi="Avenir Next LT Pro" w:cs="Arial"/>
          <w:bCs/>
          <w:sz w:val="20"/>
        </w:rPr>
      </w:pPr>
    </w:p>
    <w:p w14:paraId="194E44DF" w14:textId="77777777" w:rsidR="00E70A67" w:rsidRPr="00C90373" w:rsidRDefault="00E70A67" w:rsidP="00E70A67">
      <w:pPr>
        <w:ind w:left="2160" w:hanging="2160"/>
        <w:rPr>
          <w:rFonts w:ascii="Avenir Next LT Pro" w:hAnsi="Avenir Next LT Pro" w:cs="Arial"/>
          <w:b/>
          <w:sz w:val="20"/>
        </w:rPr>
      </w:pPr>
      <w:r w:rsidRPr="00C90373">
        <w:rPr>
          <w:rFonts w:ascii="Avenir Next LT Pro" w:hAnsi="Avenir Next LT Pro" w:cs="Arial"/>
          <w:b/>
          <w:sz w:val="20"/>
        </w:rPr>
        <w:t>Scope and Purpose of Role:</w:t>
      </w:r>
    </w:p>
    <w:p w14:paraId="6AB4D721" w14:textId="77777777" w:rsidR="00E70A67" w:rsidRPr="00C90373" w:rsidRDefault="00E70A67" w:rsidP="00E70A67">
      <w:pPr>
        <w:ind w:left="2160" w:hanging="2160"/>
        <w:outlineLvl w:val="0"/>
        <w:rPr>
          <w:rFonts w:ascii="Avenir Next LT Pro" w:hAnsi="Avenir Next LT Pro" w:cs="Arial"/>
          <w:b/>
          <w:sz w:val="20"/>
        </w:rPr>
      </w:pPr>
    </w:p>
    <w:p w14:paraId="36AE0F11" w14:textId="77777777" w:rsidR="00E70A67" w:rsidRPr="00C90373" w:rsidRDefault="00E70A67" w:rsidP="00E70A67">
      <w:pPr>
        <w:rPr>
          <w:rFonts w:ascii="Avenir Next LT Pro" w:hAnsi="Avenir Next LT Pro" w:cs="Arial"/>
          <w:sz w:val="20"/>
        </w:rPr>
      </w:pPr>
      <w:r w:rsidRPr="00C90373">
        <w:rPr>
          <w:rFonts w:ascii="Avenir Next LT Pro" w:hAnsi="Avenir Next LT Pro" w:cs="Arial"/>
          <w:sz w:val="20"/>
        </w:rPr>
        <w:t xml:space="preserve">Responsibility for designated section ensuring statutory obligations </w:t>
      </w:r>
      <w:proofErr w:type="gramStart"/>
      <w:r w:rsidRPr="00C90373">
        <w:rPr>
          <w:rFonts w:ascii="Avenir Next LT Pro" w:hAnsi="Avenir Next LT Pro" w:cs="Arial"/>
          <w:sz w:val="20"/>
        </w:rPr>
        <w:t>are</w:t>
      </w:r>
      <w:proofErr w:type="gramEnd"/>
      <w:r w:rsidRPr="00C90373">
        <w:rPr>
          <w:rFonts w:ascii="Avenir Next LT Pro" w:hAnsi="Avenir Next LT Pro" w:cs="Arial"/>
          <w:sz w:val="20"/>
        </w:rPr>
        <w:t xml:space="preserve"> met and kitchen profit achieved.  Advance preparation and delivery of menus on time in line with company brand standards.  Contribution to design and development of new dishes.</w:t>
      </w:r>
    </w:p>
    <w:p w14:paraId="4E84BF3D" w14:textId="77777777" w:rsidR="00E70A67" w:rsidRPr="00C90373" w:rsidRDefault="00E70A67" w:rsidP="00E70A67">
      <w:pPr>
        <w:rPr>
          <w:rFonts w:ascii="Avenir Next LT Pro" w:hAnsi="Avenir Next LT Pro" w:cs="Arial"/>
          <w:sz w:val="20"/>
        </w:rPr>
      </w:pPr>
    </w:p>
    <w:p w14:paraId="55A96C9D" w14:textId="77777777" w:rsidR="00E70A67" w:rsidRPr="00C90373" w:rsidRDefault="00E70A67" w:rsidP="00E70A67">
      <w:pPr>
        <w:rPr>
          <w:rFonts w:ascii="Avenir Next LT Pro" w:hAnsi="Avenir Next LT Pro" w:cs="Arial"/>
          <w:sz w:val="20"/>
        </w:rPr>
      </w:pPr>
    </w:p>
    <w:p w14:paraId="5FB89AA0" w14:textId="77777777" w:rsidR="00E70A67" w:rsidRPr="00C90373" w:rsidRDefault="00E70A67" w:rsidP="00E70A67">
      <w:pPr>
        <w:outlineLvl w:val="0"/>
        <w:rPr>
          <w:rFonts w:ascii="Avenir Next LT Pro" w:hAnsi="Avenir Next LT Pro" w:cs="Arial"/>
          <w:b/>
          <w:sz w:val="20"/>
        </w:rPr>
      </w:pPr>
      <w:r w:rsidRPr="00C90373">
        <w:rPr>
          <w:rFonts w:ascii="Avenir Next LT Pro" w:hAnsi="Avenir Next LT Pro" w:cs="Arial"/>
          <w:b/>
          <w:sz w:val="20"/>
        </w:rPr>
        <w:t>Key Responsibilities:</w:t>
      </w:r>
    </w:p>
    <w:p w14:paraId="4810D2ED" w14:textId="77777777" w:rsidR="00E70A67" w:rsidRPr="00C90373" w:rsidRDefault="00E70A67" w:rsidP="00E70A67">
      <w:pPr>
        <w:outlineLvl w:val="0"/>
        <w:rPr>
          <w:rFonts w:ascii="Avenir Next LT Pro" w:hAnsi="Avenir Next LT Pro" w:cs="Arial"/>
          <w:bCs/>
          <w:sz w:val="20"/>
        </w:rPr>
      </w:pPr>
    </w:p>
    <w:p w14:paraId="4878B007" w14:textId="77777777" w:rsidR="00E70A67" w:rsidRPr="00C90373" w:rsidRDefault="00E70A67" w:rsidP="00E70A67">
      <w:pPr>
        <w:numPr>
          <w:ilvl w:val="0"/>
          <w:numId w:val="1"/>
        </w:numPr>
        <w:ind w:left="360"/>
        <w:outlineLvl w:val="0"/>
        <w:rPr>
          <w:rFonts w:ascii="Avenir Next LT Pro" w:hAnsi="Avenir Next LT Pro" w:cs="Arial"/>
          <w:sz w:val="20"/>
        </w:rPr>
      </w:pPr>
      <w:r w:rsidRPr="00C90373">
        <w:rPr>
          <w:rFonts w:ascii="Avenir Next LT Pro" w:hAnsi="Avenir Next LT Pro" w:cs="Arial"/>
          <w:sz w:val="20"/>
        </w:rPr>
        <w:t xml:space="preserve">Deliver company brand standards and standard operating procedures.  Respond to guest needs either directly or indirectly. </w:t>
      </w:r>
    </w:p>
    <w:p w14:paraId="5905E5E4" w14:textId="77777777" w:rsidR="00E70A67" w:rsidRPr="00C90373" w:rsidRDefault="00E70A67" w:rsidP="00E70A67">
      <w:pPr>
        <w:outlineLvl w:val="0"/>
        <w:rPr>
          <w:rFonts w:ascii="Avenir Next LT Pro" w:hAnsi="Avenir Next LT Pro" w:cs="Arial"/>
          <w:sz w:val="20"/>
        </w:rPr>
      </w:pPr>
    </w:p>
    <w:p w14:paraId="52514481" w14:textId="77777777" w:rsidR="00E70A67" w:rsidRPr="00C90373" w:rsidRDefault="00E70A67" w:rsidP="00E70A67">
      <w:pPr>
        <w:numPr>
          <w:ilvl w:val="0"/>
          <w:numId w:val="1"/>
        </w:numPr>
        <w:ind w:left="360"/>
        <w:outlineLvl w:val="0"/>
        <w:rPr>
          <w:rFonts w:ascii="Avenir Next LT Pro" w:hAnsi="Avenir Next LT Pro" w:cs="Arial"/>
          <w:sz w:val="20"/>
        </w:rPr>
      </w:pPr>
      <w:r w:rsidRPr="00C90373">
        <w:rPr>
          <w:rFonts w:ascii="Avenir Next LT Pro" w:hAnsi="Avenir Next LT Pro" w:cs="Arial"/>
          <w:sz w:val="20"/>
        </w:rPr>
        <w:t>Supervise and provide training and guidance to Commis/Demi Chef on section.  Take responsibility for own personal development and</w:t>
      </w:r>
      <w:r w:rsidRPr="00C90373">
        <w:rPr>
          <w:rFonts w:ascii="Avenir Next LT Pro" w:hAnsi="Avenir Next LT Pro" w:cs="Arial"/>
          <w:bCs/>
          <w:sz w:val="20"/>
        </w:rPr>
        <w:t xml:space="preserve"> complete online training modules/attend training sessions when required. </w:t>
      </w:r>
      <w:r w:rsidRPr="00C90373">
        <w:rPr>
          <w:rFonts w:ascii="Avenir Next LT Pro" w:hAnsi="Avenir Next LT Pro" w:cs="Arial"/>
          <w:sz w:val="20"/>
        </w:rPr>
        <w:t>Maintain up to date knowledge of food industry trends.</w:t>
      </w:r>
    </w:p>
    <w:p w14:paraId="12BDD931" w14:textId="77777777" w:rsidR="00E70A67" w:rsidRPr="00C90373" w:rsidRDefault="00E70A67" w:rsidP="00E70A67">
      <w:pPr>
        <w:ind w:left="360"/>
        <w:outlineLvl w:val="0"/>
        <w:rPr>
          <w:rFonts w:ascii="Avenir Next LT Pro" w:hAnsi="Avenir Next LT Pro" w:cs="Arial"/>
          <w:sz w:val="20"/>
        </w:rPr>
      </w:pPr>
    </w:p>
    <w:p w14:paraId="1841D57D" w14:textId="77777777" w:rsidR="00E70A67" w:rsidRPr="00C90373" w:rsidRDefault="00E70A67" w:rsidP="00E70A67">
      <w:pPr>
        <w:numPr>
          <w:ilvl w:val="0"/>
          <w:numId w:val="1"/>
        </w:numPr>
        <w:ind w:left="360"/>
        <w:outlineLvl w:val="0"/>
        <w:rPr>
          <w:rFonts w:ascii="Avenir Next LT Pro" w:hAnsi="Avenir Next LT Pro" w:cs="Arial"/>
          <w:sz w:val="20"/>
        </w:rPr>
      </w:pPr>
      <w:r w:rsidRPr="00C90373">
        <w:rPr>
          <w:rFonts w:ascii="Avenir Next LT Pro" w:hAnsi="Avenir Next LT Pro" w:cs="Arial"/>
          <w:sz w:val="20"/>
        </w:rPr>
        <w:t>Maintain regular communication by attending team briefings and hotel meetings when required.</w:t>
      </w:r>
    </w:p>
    <w:p w14:paraId="30A7E817" w14:textId="77777777" w:rsidR="00E70A67" w:rsidRPr="00C90373" w:rsidRDefault="00E70A67" w:rsidP="00E70A67">
      <w:pPr>
        <w:ind w:left="360"/>
        <w:outlineLvl w:val="0"/>
        <w:rPr>
          <w:rFonts w:ascii="Avenir Next LT Pro" w:hAnsi="Avenir Next LT Pro" w:cs="Arial"/>
          <w:sz w:val="20"/>
        </w:rPr>
      </w:pPr>
    </w:p>
    <w:p w14:paraId="347F7F5E" w14:textId="77777777" w:rsidR="00E70A67" w:rsidRPr="00C90373" w:rsidRDefault="00E70A67" w:rsidP="00E70A67">
      <w:pPr>
        <w:numPr>
          <w:ilvl w:val="0"/>
          <w:numId w:val="1"/>
        </w:numPr>
        <w:ind w:left="360"/>
        <w:outlineLvl w:val="0"/>
        <w:rPr>
          <w:rFonts w:ascii="Avenir Next LT Pro" w:hAnsi="Avenir Next LT Pro" w:cs="Arial"/>
          <w:sz w:val="20"/>
        </w:rPr>
      </w:pPr>
      <w:r w:rsidRPr="00C90373">
        <w:rPr>
          <w:rFonts w:ascii="Avenir Next LT Pro" w:hAnsi="Avenir Next LT Pro" w:cs="Arial"/>
          <w:sz w:val="20"/>
        </w:rPr>
        <w:t xml:space="preserve">Recognise and skilfully act on, opportunities to enhance the guest experience through offering or suggesting appropriate hotel products and facilities.  </w:t>
      </w:r>
    </w:p>
    <w:p w14:paraId="1A45F7CB" w14:textId="77777777" w:rsidR="00E70A67" w:rsidRPr="00C90373" w:rsidRDefault="00E70A67" w:rsidP="00E70A67">
      <w:pPr>
        <w:ind w:left="360"/>
        <w:outlineLvl w:val="0"/>
        <w:rPr>
          <w:rFonts w:ascii="Avenir Next LT Pro" w:hAnsi="Avenir Next LT Pro" w:cs="Arial"/>
          <w:sz w:val="20"/>
        </w:rPr>
      </w:pPr>
    </w:p>
    <w:p w14:paraId="093FD488" w14:textId="77777777" w:rsidR="00E70A67" w:rsidRPr="00C90373" w:rsidRDefault="00E70A67" w:rsidP="00E70A67">
      <w:pPr>
        <w:numPr>
          <w:ilvl w:val="0"/>
          <w:numId w:val="1"/>
        </w:numPr>
        <w:ind w:left="360"/>
        <w:outlineLvl w:val="0"/>
        <w:rPr>
          <w:rFonts w:ascii="Avenir Next LT Pro" w:hAnsi="Avenir Next LT Pro" w:cs="Arial"/>
          <w:sz w:val="20"/>
        </w:rPr>
      </w:pPr>
      <w:r w:rsidRPr="00C90373">
        <w:rPr>
          <w:rFonts w:ascii="Avenir Next LT Pro" w:hAnsi="Avenir Next LT Pro" w:cs="Arial"/>
          <w:sz w:val="20"/>
        </w:rPr>
        <w:t xml:space="preserve">Maintain an </w:t>
      </w:r>
      <w:proofErr w:type="gramStart"/>
      <w:r w:rsidRPr="00C90373">
        <w:rPr>
          <w:rFonts w:ascii="Avenir Next LT Pro" w:hAnsi="Avenir Next LT Pro" w:cs="Arial"/>
          <w:sz w:val="20"/>
        </w:rPr>
        <w:t>up to date</w:t>
      </w:r>
      <w:proofErr w:type="gramEnd"/>
      <w:r w:rsidRPr="00C90373">
        <w:rPr>
          <w:rFonts w:ascii="Avenir Next LT Pro" w:hAnsi="Avenir Next LT Pro" w:cs="Arial"/>
          <w:sz w:val="20"/>
        </w:rPr>
        <w:t xml:space="preserve"> knowledge of hotel products and facilities.</w:t>
      </w:r>
    </w:p>
    <w:p w14:paraId="70C91834" w14:textId="77777777" w:rsidR="00E70A67" w:rsidRPr="00C90373" w:rsidRDefault="00E70A67" w:rsidP="00E70A67">
      <w:pPr>
        <w:ind w:left="360"/>
        <w:outlineLvl w:val="0"/>
        <w:rPr>
          <w:rFonts w:ascii="Avenir Next LT Pro" w:hAnsi="Avenir Next LT Pro" w:cs="Arial"/>
          <w:sz w:val="20"/>
        </w:rPr>
      </w:pPr>
    </w:p>
    <w:p w14:paraId="6DB288EF" w14:textId="77777777" w:rsidR="00E70A67" w:rsidRPr="00C90373" w:rsidRDefault="00E70A67" w:rsidP="00E70A67">
      <w:pPr>
        <w:numPr>
          <w:ilvl w:val="0"/>
          <w:numId w:val="1"/>
        </w:numPr>
        <w:ind w:left="360"/>
        <w:outlineLvl w:val="0"/>
        <w:rPr>
          <w:rFonts w:ascii="Avenir Next LT Pro" w:hAnsi="Avenir Next LT Pro" w:cs="Arial"/>
          <w:sz w:val="20"/>
        </w:rPr>
      </w:pPr>
      <w:r w:rsidRPr="00C90373">
        <w:rPr>
          <w:rFonts w:ascii="Avenir Next LT Pro" w:hAnsi="Avenir Next LT Pro" w:cs="Arial"/>
          <w:sz w:val="20"/>
        </w:rPr>
        <w:t xml:space="preserve">Comply with statutory and legal requirements for fire, health and safety, hygiene, allergen, nutritional and employment.  Ensure that all equipment is used correctly and is kept clean and in good condition.  Report all maintenance requirements and hazards in the </w:t>
      </w:r>
      <w:proofErr w:type="gramStart"/>
      <w:r w:rsidRPr="00C90373">
        <w:rPr>
          <w:rFonts w:ascii="Avenir Next LT Pro" w:hAnsi="Avenir Next LT Pro" w:cs="Arial"/>
          <w:sz w:val="20"/>
        </w:rPr>
        <w:t>work place</w:t>
      </w:r>
      <w:proofErr w:type="gramEnd"/>
      <w:r w:rsidRPr="00C90373">
        <w:rPr>
          <w:rFonts w:ascii="Avenir Next LT Pro" w:hAnsi="Avenir Next LT Pro" w:cs="Arial"/>
          <w:sz w:val="20"/>
        </w:rPr>
        <w:t xml:space="preserve"> to the Head Chef or Sous Chef.  </w:t>
      </w:r>
    </w:p>
    <w:p w14:paraId="753C3760" w14:textId="77777777" w:rsidR="00E70A67" w:rsidRPr="00C90373" w:rsidRDefault="00E70A67" w:rsidP="00E70A67">
      <w:pPr>
        <w:ind w:left="360"/>
        <w:outlineLvl w:val="0"/>
        <w:rPr>
          <w:rFonts w:ascii="Avenir Next LT Pro" w:hAnsi="Avenir Next LT Pro" w:cs="Arial"/>
          <w:sz w:val="20"/>
        </w:rPr>
      </w:pPr>
    </w:p>
    <w:p w14:paraId="22255623" w14:textId="77777777" w:rsidR="00E70A67" w:rsidRPr="00C90373" w:rsidRDefault="00E70A67" w:rsidP="00E70A67">
      <w:pPr>
        <w:numPr>
          <w:ilvl w:val="0"/>
          <w:numId w:val="1"/>
        </w:numPr>
        <w:ind w:left="360"/>
        <w:outlineLvl w:val="0"/>
        <w:rPr>
          <w:rFonts w:ascii="Avenir Next LT Pro" w:hAnsi="Avenir Next LT Pro" w:cs="Arial"/>
          <w:sz w:val="20"/>
        </w:rPr>
      </w:pPr>
      <w:r w:rsidRPr="00C90373">
        <w:rPr>
          <w:rFonts w:ascii="Avenir Next LT Pro" w:hAnsi="Avenir Next LT Pro" w:cs="Arial"/>
          <w:sz w:val="20"/>
        </w:rPr>
        <w:t xml:space="preserve">Maintain high standards of cleanliness and hygiene practices in all food areas in line with legal and company requirements, including refuse areas, wash-up areas and all food storage areas.  </w:t>
      </w:r>
    </w:p>
    <w:p w14:paraId="0D6644B9" w14:textId="77777777" w:rsidR="00E70A67" w:rsidRPr="00C90373" w:rsidRDefault="00E70A67" w:rsidP="00E70A67">
      <w:pPr>
        <w:ind w:left="360"/>
        <w:outlineLvl w:val="0"/>
        <w:rPr>
          <w:rFonts w:ascii="Avenir Next LT Pro" w:hAnsi="Avenir Next LT Pro" w:cs="Arial"/>
          <w:sz w:val="20"/>
        </w:rPr>
      </w:pPr>
    </w:p>
    <w:p w14:paraId="2767360A" w14:textId="77777777" w:rsidR="00E70A67" w:rsidRPr="00C90373" w:rsidRDefault="00E70A67" w:rsidP="00E70A67">
      <w:pPr>
        <w:numPr>
          <w:ilvl w:val="0"/>
          <w:numId w:val="1"/>
        </w:numPr>
        <w:ind w:left="360"/>
        <w:outlineLvl w:val="0"/>
        <w:rPr>
          <w:rFonts w:ascii="Avenir Next LT Pro" w:hAnsi="Avenir Next LT Pro" w:cs="Arial"/>
          <w:sz w:val="20"/>
        </w:rPr>
      </w:pPr>
      <w:r w:rsidRPr="00C90373">
        <w:rPr>
          <w:rFonts w:ascii="Avenir Next LT Pro" w:hAnsi="Avenir Next LT Pro" w:cs="Arial"/>
          <w:sz w:val="20"/>
        </w:rPr>
        <w:t>Minimise operating costs by using all equipment and products in accordance with Company or manufacturing guidelines.</w:t>
      </w:r>
    </w:p>
    <w:p w14:paraId="3D90E663" w14:textId="77777777" w:rsidR="00E70A67" w:rsidRPr="00C90373" w:rsidRDefault="00E70A67" w:rsidP="00E70A67">
      <w:pPr>
        <w:pStyle w:val="ListParagraph"/>
        <w:rPr>
          <w:rFonts w:ascii="Avenir Next LT Pro" w:hAnsi="Avenir Next LT Pro" w:cs="Arial"/>
          <w:bCs/>
          <w:sz w:val="20"/>
        </w:rPr>
      </w:pPr>
    </w:p>
    <w:p w14:paraId="7AE34C1D" w14:textId="77777777" w:rsidR="00E70A67" w:rsidRPr="00C90373" w:rsidRDefault="00E70A67" w:rsidP="00E70A67">
      <w:pPr>
        <w:numPr>
          <w:ilvl w:val="0"/>
          <w:numId w:val="1"/>
        </w:numPr>
        <w:ind w:left="360"/>
        <w:outlineLvl w:val="0"/>
        <w:rPr>
          <w:rFonts w:ascii="Avenir Next LT Pro" w:hAnsi="Avenir Next LT Pro" w:cs="Arial"/>
          <w:sz w:val="20"/>
        </w:rPr>
      </w:pPr>
      <w:r w:rsidRPr="00C90373">
        <w:rPr>
          <w:rFonts w:ascii="Avenir Next LT Pro" w:hAnsi="Avenir Next LT Pro" w:cs="Arial"/>
          <w:bCs/>
          <w:sz w:val="20"/>
        </w:rPr>
        <w:t>Carry out all requests as business need dictates, by members of the management team.</w:t>
      </w:r>
    </w:p>
    <w:p w14:paraId="7CEBE0CE" w14:textId="77777777" w:rsidR="00E70A67" w:rsidRPr="00C90373" w:rsidRDefault="00E70A67" w:rsidP="00E70A67">
      <w:pPr>
        <w:outlineLvl w:val="0"/>
        <w:rPr>
          <w:rFonts w:ascii="Avenir Next LT Pro" w:hAnsi="Avenir Next LT Pro" w:cs="Arial"/>
          <w:sz w:val="20"/>
        </w:rPr>
      </w:pPr>
    </w:p>
    <w:p w14:paraId="001C2AD0" w14:textId="77777777" w:rsidR="00E70A67" w:rsidRPr="00C90373" w:rsidRDefault="00E70A67" w:rsidP="00E70A67">
      <w:pPr>
        <w:numPr>
          <w:ilvl w:val="0"/>
          <w:numId w:val="1"/>
        </w:numPr>
        <w:ind w:left="360"/>
        <w:outlineLvl w:val="0"/>
        <w:rPr>
          <w:rFonts w:ascii="Avenir Next LT Pro" w:hAnsi="Avenir Next LT Pro" w:cs="Arial"/>
          <w:sz w:val="20"/>
        </w:rPr>
      </w:pPr>
      <w:r w:rsidRPr="00C90373">
        <w:rPr>
          <w:rFonts w:ascii="Avenir Next LT Pro" w:hAnsi="Avenir Next LT Pro" w:cs="Arial"/>
          <w:sz w:val="20"/>
        </w:rPr>
        <w:t>Prepare and cook dishes on menus according to section to standards set by the company and the Head Chef.</w:t>
      </w:r>
    </w:p>
    <w:p w14:paraId="53A3174C" w14:textId="77777777" w:rsidR="00E70A67" w:rsidRPr="00C90373" w:rsidRDefault="00E70A67" w:rsidP="00E70A67">
      <w:pPr>
        <w:ind w:left="360"/>
        <w:outlineLvl w:val="0"/>
        <w:rPr>
          <w:rFonts w:ascii="Avenir Next LT Pro" w:hAnsi="Avenir Next LT Pro" w:cs="Arial"/>
          <w:sz w:val="20"/>
        </w:rPr>
      </w:pPr>
    </w:p>
    <w:p w14:paraId="32C19F1F" w14:textId="77777777" w:rsidR="00E70A67" w:rsidRPr="00C90373" w:rsidRDefault="00E70A67" w:rsidP="00E70A67">
      <w:pPr>
        <w:numPr>
          <w:ilvl w:val="0"/>
          <w:numId w:val="1"/>
        </w:numPr>
        <w:ind w:left="360"/>
        <w:outlineLvl w:val="0"/>
        <w:rPr>
          <w:rFonts w:ascii="Avenir Next LT Pro" w:hAnsi="Avenir Next LT Pro" w:cs="Arial"/>
          <w:sz w:val="20"/>
        </w:rPr>
      </w:pPr>
      <w:r w:rsidRPr="00C90373">
        <w:rPr>
          <w:rFonts w:ascii="Avenir Next LT Pro" w:hAnsi="Avenir Next LT Pro" w:cs="Arial"/>
          <w:sz w:val="20"/>
        </w:rPr>
        <w:lastRenderedPageBreak/>
        <w:t>Maintain adequate section stock levels to meet the needs of the business and place orders with Head Chef or Sous Chef.  Check items against delivery notes and record and address shortfalls.  Maintain secure stock storage.  Minimise expenses by careful control of food stock.</w:t>
      </w:r>
    </w:p>
    <w:p w14:paraId="49022853" w14:textId="77777777" w:rsidR="00E70A67" w:rsidRPr="00C90373" w:rsidRDefault="00E70A67" w:rsidP="00E70A67">
      <w:pPr>
        <w:ind w:left="360"/>
        <w:outlineLvl w:val="0"/>
        <w:rPr>
          <w:rFonts w:ascii="Avenir Next LT Pro" w:hAnsi="Avenir Next LT Pro" w:cs="Arial"/>
          <w:sz w:val="20"/>
        </w:rPr>
      </w:pPr>
    </w:p>
    <w:p w14:paraId="72D1DD9A" w14:textId="77777777" w:rsidR="00E70A67" w:rsidRPr="00C90373" w:rsidRDefault="00E70A67" w:rsidP="00E70A67">
      <w:pPr>
        <w:numPr>
          <w:ilvl w:val="0"/>
          <w:numId w:val="1"/>
        </w:numPr>
        <w:ind w:left="360"/>
        <w:outlineLvl w:val="0"/>
        <w:rPr>
          <w:rFonts w:ascii="Avenir Next LT Pro" w:hAnsi="Avenir Next LT Pro" w:cs="Arial"/>
          <w:sz w:val="20"/>
        </w:rPr>
      </w:pPr>
      <w:r w:rsidRPr="00C90373">
        <w:rPr>
          <w:rFonts w:ascii="Avenir Next LT Pro" w:hAnsi="Avenir Next LT Pro" w:cs="Arial"/>
          <w:sz w:val="20"/>
        </w:rPr>
        <w:t>Cook, chill, label, store and rotate food, keeping required records and taking appropriate action where necessary to ensure compliance with HACCP procedures and food hygiene regulations.</w:t>
      </w:r>
    </w:p>
    <w:p w14:paraId="782F5AE6" w14:textId="77777777" w:rsidR="00E70A67" w:rsidRPr="00C90373" w:rsidRDefault="00E70A67" w:rsidP="00E70A67">
      <w:pPr>
        <w:ind w:left="360"/>
        <w:outlineLvl w:val="0"/>
        <w:rPr>
          <w:rFonts w:ascii="Avenir Next LT Pro" w:hAnsi="Avenir Next LT Pro" w:cs="Arial"/>
          <w:sz w:val="20"/>
        </w:rPr>
      </w:pPr>
    </w:p>
    <w:p w14:paraId="4BBF106E" w14:textId="77777777" w:rsidR="00E70A67" w:rsidRPr="00C90373" w:rsidRDefault="00E70A67" w:rsidP="00E70A67">
      <w:pPr>
        <w:numPr>
          <w:ilvl w:val="0"/>
          <w:numId w:val="1"/>
        </w:numPr>
        <w:ind w:left="360"/>
        <w:outlineLvl w:val="0"/>
        <w:rPr>
          <w:rFonts w:ascii="Avenir Next LT Pro" w:hAnsi="Avenir Next LT Pro" w:cs="Arial"/>
          <w:sz w:val="20"/>
        </w:rPr>
      </w:pPr>
      <w:r w:rsidRPr="00C90373">
        <w:rPr>
          <w:rFonts w:ascii="Avenir Next LT Pro" w:hAnsi="Avenir Next LT Pro" w:cs="Arial"/>
          <w:sz w:val="20"/>
        </w:rPr>
        <w:t>Assist in preparation and cooking of employee meals.  Cover breakfast duties as required.</w:t>
      </w:r>
    </w:p>
    <w:p w14:paraId="7BE634EF" w14:textId="77777777" w:rsidR="00E70A67" w:rsidRPr="00C90373" w:rsidRDefault="00E70A67" w:rsidP="00E70A67">
      <w:pPr>
        <w:pStyle w:val="ListParagraph"/>
        <w:rPr>
          <w:rFonts w:ascii="Avenir Next LT Pro" w:hAnsi="Avenir Next LT Pro" w:cs="Arial"/>
          <w:sz w:val="20"/>
        </w:rPr>
      </w:pPr>
    </w:p>
    <w:p w14:paraId="4989A105" w14:textId="77777777" w:rsidR="00E70A67" w:rsidRPr="00C90373" w:rsidRDefault="00E70A67" w:rsidP="00E70A67">
      <w:pPr>
        <w:numPr>
          <w:ilvl w:val="0"/>
          <w:numId w:val="1"/>
        </w:numPr>
        <w:ind w:left="360"/>
        <w:outlineLvl w:val="0"/>
        <w:rPr>
          <w:rFonts w:ascii="Avenir Next LT Pro" w:hAnsi="Avenir Next LT Pro" w:cs="Arial"/>
          <w:sz w:val="20"/>
        </w:rPr>
      </w:pPr>
      <w:r w:rsidRPr="00C90373">
        <w:rPr>
          <w:rFonts w:ascii="Avenir Next LT Pro" w:hAnsi="Avenir Next LT Pro" w:cs="Arial"/>
          <w:sz w:val="20"/>
        </w:rPr>
        <w:t xml:space="preserve">Adopt a flexible approach and assist in different areas of the hotel as business and guest needs dictate.   </w:t>
      </w:r>
    </w:p>
    <w:p w14:paraId="3FF321BF" w14:textId="77777777" w:rsidR="00E70A67" w:rsidRPr="00C90373" w:rsidRDefault="00E70A67" w:rsidP="00E70A67">
      <w:pPr>
        <w:outlineLvl w:val="0"/>
        <w:rPr>
          <w:rFonts w:ascii="Avenir Next LT Pro" w:hAnsi="Avenir Next LT Pro" w:cs="Arial"/>
          <w:b/>
          <w:sz w:val="20"/>
        </w:rPr>
      </w:pPr>
    </w:p>
    <w:p w14:paraId="6D62698F" w14:textId="77777777" w:rsidR="00E70A67" w:rsidRPr="00C90373" w:rsidRDefault="00E70A67" w:rsidP="00E70A67">
      <w:pPr>
        <w:outlineLvl w:val="0"/>
        <w:rPr>
          <w:rFonts w:ascii="Avenir Next LT Pro" w:hAnsi="Avenir Next LT Pro" w:cs="Arial"/>
          <w:b/>
          <w:sz w:val="20"/>
        </w:rPr>
      </w:pPr>
    </w:p>
    <w:p w14:paraId="73789698" w14:textId="77777777" w:rsidR="00E70A67" w:rsidRPr="00C90373" w:rsidRDefault="00E70A67" w:rsidP="00E70A67">
      <w:pPr>
        <w:outlineLvl w:val="0"/>
        <w:rPr>
          <w:rFonts w:ascii="Avenir Next LT Pro" w:hAnsi="Avenir Next LT Pro" w:cs="Arial"/>
          <w:b/>
          <w:sz w:val="20"/>
        </w:rPr>
      </w:pPr>
      <w:r w:rsidRPr="00C90373">
        <w:rPr>
          <w:rFonts w:ascii="Avenir Next LT Pro" w:hAnsi="Avenir Next LT Pro" w:cs="Arial"/>
          <w:b/>
          <w:sz w:val="20"/>
        </w:rPr>
        <w:t>Context:</w:t>
      </w:r>
    </w:p>
    <w:p w14:paraId="74364AF7" w14:textId="77777777" w:rsidR="00E70A67" w:rsidRPr="00C90373" w:rsidRDefault="00E70A67" w:rsidP="00E70A67">
      <w:pPr>
        <w:rPr>
          <w:rFonts w:ascii="Avenir Next LT Pro" w:hAnsi="Avenir Next LT Pro" w:cs="Arial"/>
          <w:sz w:val="20"/>
        </w:rPr>
      </w:pPr>
    </w:p>
    <w:p w14:paraId="61E6C869" w14:textId="77777777" w:rsidR="00E70A67" w:rsidRPr="00C90373" w:rsidRDefault="00E70A67" w:rsidP="00E70A67">
      <w:pPr>
        <w:rPr>
          <w:rFonts w:ascii="Avenir Next LT Pro" w:hAnsi="Avenir Next LT Pro" w:cs="Arial"/>
          <w:sz w:val="20"/>
        </w:rPr>
      </w:pPr>
      <w:r w:rsidRPr="00C90373">
        <w:rPr>
          <w:rFonts w:ascii="Avenir Next LT Pro" w:hAnsi="Avenir Next LT Pro" w:cs="Arial"/>
          <w:sz w:val="20"/>
        </w:rPr>
        <w:t>Balancing profitability with service and standards delivery and guest expectations.   Meeting stringent health and safety obligations.  Short term reactive environment and advance preparation.</w:t>
      </w:r>
    </w:p>
    <w:p w14:paraId="6DA34686" w14:textId="77777777" w:rsidR="00E70A67" w:rsidRPr="00C90373" w:rsidRDefault="00E70A67" w:rsidP="00E70A67">
      <w:pPr>
        <w:rPr>
          <w:rFonts w:ascii="Avenir Next LT Pro" w:hAnsi="Avenir Next LT Pro" w:cs="Arial"/>
          <w:sz w:val="20"/>
        </w:rPr>
      </w:pPr>
    </w:p>
    <w:p w14:paraId="2BD56F7A" w14:textId="77777777" w:rsidR="00E70A67" w:rsidRPr="00C90373" w:rsidRDefault="00E70A67" w:rsidP="00E70A67">
      <w:pPr>
        <w:rPr>
          <w:rFonts w:ascii="Avenir Next LT Pro" w:hAnsi="Avenir Next LT Pro" w:cs="Arial"/>
          <w:sz w:val="20"/>
        </w:rPr>
      </w:pPr>
    </w:p>
    <w:p w14:paraId="36226B45" w14:textId="77777777" w:rsidR="00E70A67" w:rsidRPr="00C90373" w:rsidRDefault="00E70A67" w:rsidP="00E70A67">
      <w:pPr>
        <w:rPr>
          <w:rFonts w:ascii="Avenir Next LT Pro" w:hAnsi="Avenir Next LT Pro" w:cs="Arial"/>
          <w:sz w:val="20"/>
        </w:rPr>
      </w:pPr>
      <w:r w:rsidRPr="00C90373">
        <w:rPr>
          <w:rFonts w:ascii="Avenir Next LT Pro" w:hAnsi="Avenir Next LT Pro" w:cs="Arial"/>
          <w:sz w:val="20"/>
        </w:rPr>
        <w:t>This job description provides an outline of the major focus areas of the job role and is not exhaustive and subject to amendment from time to time.</w:t>
      </w:r>
    </w:p>
    <w:p w14:paraId="617A08A3" w14:textId="77777777" w:rsidR="00E70A67" w:rsidRPr="00C90373" w:rsidRDefault="00E70A67" w:rsidP="00E70A67">
      <w:pPr>
        <w:rPr>
          <w:rFonts w:ascii="Avenir Next LT Pro" w:hAnsi="Avenir Next LT Pro" w:cs="Arial"/>
          <w:sz w:val="20"/>
        </w:rPr>
      </w:pPr>
    </w:p>
    <w:p w14:paraId="21AA3580" w14:textId="77777777" w:rsidR="00E70A67" w:rsidRPr="00C90373" w:rsidRDefault="00E70A67" w:rsidP="00E70A67">
      <w:pPr>
        <w:rPr>
          <w:rFonts w:ascii="Avenir Next LT Pro" w:hAnsi="Avenir Next LT Pro" w:cs="Arial"/>
          <w:sz w:val="20"/>
        </w:rPr>
      </w:pPr>
      <w:r w:rsidRPr="00C90373">
        <w:rPr>
          <w:rFonts w:ascii="Avenir Next LT Pro" w:hAnsi="Avenir Next LT Pro" w:cs="Arial"/>
          <w:sz w:val="20"/>
        </w:rPr>
        <w:t>I confirm that I have read and agreed this job description explaining the main duties of my job.</w:t>
      </w:r>
    </w:p>
    <w:p w14:paraId="19D332A3" w14:textId="77777777" w:rsidR="00E70A67" w:rsidRPr="00C90373" w:rsidRDefault="00E70A67" w:rsidP="00E70A67">
      <w:pPr>
        <w:rPr>
          <w:rFonts w:ascii="Avenir Next LT Pro" w:hAnsi="Avenir Next LT Pro" w:cs="Arial"/>
          <w:sz w:val="20"/>
        </w:rPr>
      </w:pPr>
    </w:p>
    <w:p w14:paraId="564A6776" w14:textId="77777777" w:rsidR="00E70A67" w:rsidRPr="00C90373" w:rsidRDefault="00E70A67" w:rsidP="00E70A67">
      <w:pPr>
        <w:rPr>
          <w:rFonts w:ascii="Avenir Next LT Pro" w:hAnsi="Avenir Next LT Pro" w:cs="Arial"/>
          <w:sz w:val="20"/>
        </w:rPr>
      </w:pPr>
    </w:p>
    <w:p w14:paraId="7F70084F" w14:textId="77777777" w:rsidR="00E70A67" w:rsidRPr="00C90373" w:rsidRDefault="00E70A67" w:rsidP="00E70A67">
      <w:pPr>
        <w:rPr>
          <w:rFonts w:ascii="Avenir Next LT Pro" w:hAnsi="Avenir Next LT Pro" w:cs="Arial"/>
          <w:b/>
          <w:sz w:val="20"/>
          <w:lang w:val="en-US"/>
        </w:rPr>
      </w:pPr>
      <w:r w:rsidRPr="00C90373">
        <w:rPr>
          <w:rFonts w:ascii="Avenir Next LT Pro" w:hAnsi="Avenir Next LT Pro" w:cs="Arial"/>
          <w:b/>
          <w:sz w:val="20"/>
          <w:lang w:val="en-US"/>
        </w:rPr>
        <w:t>Job Holder:</w:t>
      </w:r>
    </w:p>
    <w:p w14:paraId="07FBB4DD" w14:textId="77777777" w:rsidR="00E70A67" w:rsidRPr="00C90373" w:rsidRDefault="00E70A67" w:rsidP="00E70A67">
      <w:pPr>
        <w:rPr>
          <w:rFonts w:ascii="Avenir Next LT Pro" w:hAnsi="Avenir Next LT Pro" w:cs="Arial"/>
          <w:sz w:val="20"/>
          <w:lang w:val="en-US"/>
        </w:rPr>
      </w:pPr>
    </w:p>
    <w:p w14:paraId="5E5646FE" w14:textId="77777777" w:rsidR="00E70A67" w:rsidRPr="00C90373" w:rsidRDefault="00E70A67" w:rsidP="00E70A67">
      <w:pPr>
        <w:rPr>
          <w:rFonts w:ascii="Avenir Next LT Pro" w:hAnsi="Avenir Next LT Pro" w:cs="Arial"/>
          <w:sz w:val="20"/>
          <w:lang w:val="en-US"/>
        </w:rPr>
      </w:pPr>
      <w:r w:rsidRPr="00C90373">
        <w:rPr>
          <w:rFonts w:ascii="Avenir Next LT Pro" w:hAnsi="Avenir Next LT Pro" w:cs="Arial"/>
          <w:sz w:val="20"/>
          <w:lang w:val="en-US"/>
        </w:rPr>
        <w:t>Signed:</w:t>
      </w:r>
      <w:r w:rsidRPr="00C90373">
        <w:rPr>
          <w:rFonts w:ascii="Avenir Next LT Pro" w:hAnsi="Avenir Next LT Pro" w:cs="Arial"/>
          <w:sz w:val="20"/>
          <w:lang w:val="en-US"/>
        </w:rPr>
        <w:tab/>
      </w:r>
      <w:r w:rsidRPr="00C90373">
        <w:rPr>
          <w:rFonts w:ascii="Avenir Next LT Pro" w:hAnsi="Avenir Next LT Pro" w:cs="Arial"/>
          <w:color w:val="FFFFFF"/>
          <w:sz w:val="20"/>
          <w:lang w:val="en-US"/>
        </w:rPr>
        <w:t>/Sign1/</w:t>
      </w:r>
    </w:p>
    <w:p w14:paraId="2EEE6DC5" w14:textId="77777777" w:rsidR="00E70A67" w:rsidRPr="00C90373" w:rsidRDefault="00E70A67" w:rsidP="00E70A67">
      <w:pPr>
        <w:rPr>
          <w:rFonts w:ascii="Avenir Next LT Pro" w:hAnsi="Avenir Next LT Pro" w:cs="Arial"/>
          <w:sz w:val="20"/>
          <w:lang w:val="en-US"/>
        </w:rPr>
      </w:pPr>
    </w:p>
    <w:p w14:paraId="0BF5DCD6" w14:textId="77777777" w:rsidR="00E70A67" w:rsidRPr="00C90373" w:rsidRDefault="00E70A67" w:rsidP="00E70A67">
      <w:pPr>
        <w:rPr>
          <w:rFonts w:ascii="Avenir Next LT Pro" w:hAnsi="Avenir Next LT Pro" w:cs="Arial"/>
          <w:sz w:val="20"/>
          <w:lang w:val="en-US"/>
        </w:rPr>
      </w:pPr>
      <w:r w:rsidRPr="00C90373">
        <w:rPr>
          <w:rFonts w:ascii="Avenir Next LT Pro" w:hAnsi="Avenir Next LT Pro" w:cs="Arial"/>
          <w:sz w:val="20"/>
          <w:lang w:val="en-US"/>
        </w:rPr>
        <w:t>Name</w:t>
      </w:r>
      <w:proofErr w:type="gramStart"/>
      <w:r w:rsidRPr="00C90373">
        <w:rPr>
          <w:rFonts w:ascii="Avenir Next LT Pro" w:hAnsi="Avenir Next LT Pro" w:cs="Arial"/>
          <w:sz w:val="20"/>
          <w:lang w:val="en-US"/>
        </w:rPr>
        <w:t>:</w:t>
      </w:r>
      <w:r w:rsidRPr="00C90373">
        <w:rPr>
          <w:rFonts w:ascii="Avenir Next LT Pro" w:hAnsi="Avenir Next LT Pro" w:cs="Arial"/>
          <w:sz w:val="20"/>
          <w:lang w:val="en-US"/>
        </w:rPr>
        <w:tab/>
      </w:r>
      <w:r w:rsidRPr="00C90373">
        <w:rPr>
          <w:rFonts w:ascii="Avenir Next LT Pro" w:hAnsi="Avenir Next LT Pro" w:cs="Arial"/>
          <w:sz w:val="20"/>
          <w:lang w:val="en-US"/>
        </w:rPr>
        <w:tab/>
      </w:r>
      <w:r w:rsidRPr="00C90373">
        <w:rPr>
          <w:rFonts w:ascii="Avenir Next LT Pro" w:hAnsi="Avenir Next LT Pro" w:cs="Arial"/>
          <w:color w:val="FFFFFF"/>
          <w:sz w:val="20"/>
          <w:lang w:val="en-US"/>
        </w:rPr>
        <w:t>/</w:t>
      </w:r>
      <w:proofErr w:type="gramEnd"/>
      <w:r w:rsidRPr="00C90373">
        <w:rPr>
          <w:rFonts w:ascii="Avenir Next LT Pro" w:hAnsi="Avenir Next LT Pro" w:cs="Arial"/>
          <w:color w:val="FFFFFF"/>
          <w:sz w:val="20"/>
          <w:lang w:val="en-US"/>
        </w:rPr>
        <w:t>Name1/</w:t>
      </w:r>
    </w:p>
    <w:p w14:paraId="7225AF0B" w14:textId="77777777" w:rsidR="00E70A67" w:rsidRPr="00C90373" w:rsidRDefault="00E70A67" w:rsidP="00E70A67">
      <w:pPr>
        <w:rPr>
          <w:rFonts w:ascii="Avenir Next LT Pro" w:hAnsi="Avenir Next LT Pro" w:cs="Arial"/>
          <w:sz w:val="20"/>
          <w:lang w:val="en-US"/>
        </w:rPr>
      </w:pPr>
    </w:p>
    <w:p w14:paraId="2AB926C5" w14:textId="77777777" w:rsidR="00E70A67" w:rsidRPr="00C90373" w:rsidRDefault="00E70A67" w:rsidP="00E70A67">
      <w:pPr>
        <w:rPr>
          <w:rFonts w:ascii="Avenir Next LT Pro" w:hAnsi="Avenir Next LT Pro" w:cs="Arial"/>
          <w:sz w:val="20"/>
          <w:lang w:val="en-US"/>
        </w:rPr>
      </w:pPr>
      <w:r w:rsidRPr="00C90373">
        <w:rPr>
          <w:rFonts w:ascii="Avenir Next LT Pro" w:hAnsi="Avenir Next LT Pro" w:cs="Arial"/>
          <w:sz w:val="20"/>
          <w:lang w:val="en-US"/>
        </w:rPr>
        <w:t>Date</w:t>
      </w:r>
      <w:proofErr w:type="gramStart"/>
      <w:r w:rsidRPr="00C90373">
        <w:rPr>
          <w:rFonts w:ascii="Avenir Next LT Pro" w:hAnsi="Avenir Next LT Pro" w:cs="Arial"/>
          <w:sz w:val="20"/>
          <w:lang w:val="en-US"/>
        </w:rPr>
        <w:t>:</w:t>
      </w:r>
      <w:r w:rsidRPr="00C90373">
        <w:rPr>
          <w:rFonts w:ascii="Avenir Next LT Pro" w:hAnsi="Avenir Next LT Pro" w:cs="Arial"/>
          <w:sz w:val="20"/>
          <w:lang w:val="en-US"/>
        </w:rPr>
        <w:tab/>
      </w:r>
      <w:r w:rsidRPr="00C90373">
        <w:rPr>
          <w:rFonts w:ascii="Avenir Next LT Pro" w:hAnsi="Avenir Next LT Pro" w:cs="Arial"/>
          <w:sz w:val="20"/>
          <w:lang w:val="en-US"/>
        </w:rPr>
        <w:tab/>
      </w:r>
      <w:r w:rsidRPr="00C90373">
        <w:rPr>
          <w:rFonts w:ascii="Avenir Next LT Pro" w:hAnsi="Avenir Next LT Pro" w:cs="Arial"/>
          <w:color w:val="FFFFFF"/>
          <w:sz w:val="20"/>
          <w:lang w:val="en-US"/>
        </w:rPr>
        <w:t>/</w:t>
      </w:r>
      <w:proofErr w:type="gramEnd"/>
      <w:r w:rsidRPr="00C90373">
        <w:rPr>
          <w:rFonts w:ascii="Avenir Next LT Pro" w:hAnsi="Avenir Next LT Pro" w:cs="Arial"/>
          <w:color w:val="FFFFFF"/>
          <w:sz w:val="20"/>
          <w:lang w:val="en-US"/>
        </w:rPr>
        <w:t>Date1/</w:t>
      </w:r>
    </w:p>
    <w:p w14:paraId="1C110B17" w14:textId="77777777" w:rsidR="00E70A67" w:rsidRPr="00C90373" w:rsidRDefault="00E70A67" w:rsidP="00E70A67">
      <w:pPr>
        <w:rPr>
          <w:rFonts w:ascii="Avenir Next LT Pro" w:hAnsi="Avenir Next LT Pro" w:cs="Arial"/>
          <w:sz w:val="20"/>
          <w:lang w:val="en-US"/>
        </w:rPr>
      </w:pPr>
    </w:p>
    <w:p w14:paraId="54E33BAF" w14:textId="77777777" w:rsidR="00E70A67" w:rsidRPr="00C90373" w:rsidRDefault="00E70A67" w:rsidP="00E70A67">
      <w:pPr>
        <w:rPr>
          <w:rFonts w:ascii="Avenir Next LT Pro" w:hAnsi="Avenir Next LT Pro" w:cs="Arial"/>
          <w:sz w:val="20"/>
          <w:lang w:val="en-US"/>
        </w:rPr>
      </w:pPr>
    </w:p>
    <w:p w14:paraId="2C75899C" w14:textId="77777777" w:rsidR="00E70A67" w:rsidRPr="00C90373" w:rsidRDefault="00E70A67" w:rsidP="00E70A67">
      <w:pPr>
        <w:rPr>
          <w:rFonts w:ascii="Avenir Next LT Pro" w:hAnsi="Avenir Next LT Pro" w:cs="Arial"/>
          <w:b/>
          <w:sz w:val="20"/>
          <w:lang w:val="en-US"/>
        </w:rPr>
      </w:pPr>
      <w:r w:rsidRPr="00C90373">
        <w:rPr>
          <w:rFonts w:ascii="Avenir Next LT Pro" w:hAnsi="Avenir Next LT Pro" w:cs="Arial"/>
          <w:b/>
          <w:sz w:val="20"/>
          <w:lang w:val="en-US"/>
        </w:rPr>
        <w:t>Manager:</w:t>
      </w:r>
    </w:p>
    <w:p w14:paraId="4C059420" w14:textId="77777777" w:rsidR="009B7A4C" w:rsidRDefault="009B7A4C"/>
    <w:p w14:paraId="628F1BF5" w14:textId="77777777" w:rsidR="00E70A67" w:rsidRPr="00C90373" w:rsidRDefault="00E70A67" w:rsidP="00E70A67">
      <w:pPr>
        <w:rPr>
          <w:rFonts w:ascii="Avenir Next LT Pro" w:hAnsi="Avenir Next LT Pro" w:cs="Arial"/>
          <w:sz w:val="20"/>
          <w:lang w:val="en-US"/>
        </w:rPr>
      </w:pPr>
      <w:r w:rsidRPr="00C90373">
        <w:rPr>
          <w:rFonts w:ascii="Avenir Next LT Pro" w:hAnsi="Avenir Next LT Pro" w:cs="Arial"/>
          <w:sz w:val="20"/>
          <w:lang w:val="en-US"/>
        </w:rPr>
        <w:t>Signed:</w:t>
      </w:r>
      <w:r w:rsidRPr="00C90373">
        <w:rPr>
          <w:rFonts w:ascii="Avenir Next LT Pro" w:hAnsi="Avenir Next LT Pro" w:cs="Arial"/>
          <w:sz w:val="20"/>
          <w:lang w:val="en-US"/>
        </w:rPr>
        <w:tab/>
      </w:r>
      <w:r w:rsidRPr="00C90373">
        <w:rPr>
          <w:rFonts w:ascii="Avenir Next LT Pro" w:hAnsi="Avenir Next LT Pro" w:cs="Arial"/>
          <w:color w:val="FFFFFF"/>
          <w:sz w:val="20"/>
          <w:lang w:val="en-US"/>
        </w:rPr>
        <w:t>/Sign1/</w:t>
      </w:r>
    </w:p>
    <w:p w14:paraId="27307832" w14:textId="77777777" w:rsidR="00E70A67" w:rsidRPr="00C90373" w:rsidRDefault="00E70A67" w:rsidP="00E70A67">
      <w:pPr>
        <w:rPr>
          <w:rFonts w:ascii="Avenir Next LT Pro" w:hAnsi="Avenir Next LT Pro" w:cs="Arial"/>
          <w:sz w:val="20"/>
          <w:lang w:val="en-US"/>
        </w:rPr>
      </w:pPr>
    </w:p>
    <w:p w14:paraId="097FE91D" w14:textId="77777777" w:rsidR="00E70A67" w:rsidRPr="00C90373" w:rsidRDefault="00E70A67" w:rsidP="00E70A67">
      <w:pPr>
        <w:rPr>
          <w:rFonts w:ascii="Avenir Next LT Pro" w:hAnsi="Avenir Next LT Pro" w:cs="Arial"/>
          <w:sz w:val="20"/>
          <w:lang w:val="en-US"/>
        </w:rPr>
      </w:pPr>
      <w:r w:rsidRPr="00C90373">
        <w:rPr>
          <w:rFonts w:ascii="Avenir Next LT Pro" w:hAnsi="Avenir Next LT Pro" w:cs="Arial"/>
          <w:sz w:val="20"/>
          <w:lang w:val="en-US"/>
        </w:rPr>
        <w:t>Name</w:t>
      </w:r>
      <w:proofErr w:type="gramStart"/>
      <w:r w:rsidRPr="00C90373">
        <w:rPr>
          <w:rFonts w:ascii="Avenir Next LT Pro" w:hAnsi="Avenir Next LT Pro" w:cs="Arial"/>
          <w:sz w:val="20"/>
          <w:lang w:val="en-US"/>
        </w:rPr>
        <w:t>:</w:t>
      </w:r>
      <w:r w:rsidRPr="00C90373">
        <w:rPr>
          <w:rFonts w:ascii="Avenir Next LT Pro" w:hAnsi="Avenir Next LT Pro" w:cs="Arial"/>
          <w:sz w:val="20"/>
          <w:lang w:val="en-US"/>
        </w:rPr>
        <w:tab/>
      </w:r>
      <w:r w:rsidRPr="00C90373">
        <w:rPr>
          <w:rFonts w:ascii="Avenir Next LT Pro" w:hAnsi="Avenir Next LT Pro" w:cs="Arial"/>
          <w:sz w:val="20"/>
          <w:lang w:val="en-US"/>
        </w:rPr>
        <w:tab/>
      </w:r>
      <w:r w:rsidRPr="00C90373">
        <w:rPr>
          <w:rFonts w:ascii="Avenir Next LT Pro" w:hAnsi="Avenir Next LT Pro" w:cs="Arial"/>
          <w:color w:val="FFFFFF"/>
          <w:sz w:val="20"/>
          <w:lang w:val="en-US"/>
        </w:rPr>
        <w:t>/</w:t>
      </w:r>
      <w:proofErr w:type="gramEnd"/>
      <w:r w:rsidRPr="00C90373">
        <w:rPr>
          <w:rFonts w:ascii="Avenir Next LT Pro" w:hAnsi="Avenir Next LT Pro" w:cs="Arial"/>
          <w:color w:val="FFFFFF"/>
          <w:sz w:val="20"/>
          <w:lang w:val="en-US"/>
        </w:rPr>
        <w:t>Name1/</w:t>
      </w:r>
    </w:p>
    <w:p w14:paraId="0B1EB3F0" w14:textId="77777777" w:rsidR="00E70A67" w:rsidRPr="00C90373" w:rsidRDefault="00E70A67" w:rsidP="00E70A67">
      <w:pPr>
        <w:rPr>
          <w:rFonts w:ascii="Avenir Next LT Pro" w:hAnsi="Avenir Next LT Pro" w:cs="Arial"/>
          <w:sz w:val="20"/>
          <w:lang w:val="en-US"/>
        </w:rPr>
      </w:pPr>
    </w:p>
    <w:p w14:paraId="33E9ACB8" w14:textId="77777777" w:rsidR="00E70A67" w:rsidRPr="00C90373" w:rsidRDefault="00E70A67" w:rsidP="00E70A67">
      <w:pPr>
        <w:rPr>
          <w:rFonts w:ascii="Avenir Next LT Pro" w:hAnsi="Avenir Next LT Pro" w:cs="Arial"/>
          <w:sz w:val="20"/>
          <w:lang w:val="en-US"/>
        </w:rPr>
      </w:pPr>
      <w:r w:rsidRPr="00C90373">
        <w:rPr>
          <w:rFonts w:ascii="Avenir Next LT Pro" w:hAnsi="Avenir Next LT Pro" w:cs="Arial"/>
          <w:sz w:val="20"/>
          <w:lang w:val="en-US"/>
        </w:rPr>
        <w:t>Date</w:t>
      </w:r>
      <w:proofErr w:type="gramStart"/>
      <w:r w:rsidRPr="00C90373">
        <w:rPr>
          <w:rFonts w:ascii="Avenir Next LT Pro" w:hAnsi="Avenir Next LT Pro" w:cs="Arial"/>
          <w:sz w:val="20"/>
          <w:lang w:val="en-US"/>
        </w:rPr>
        <w:t>:</w:t>
      </w:r>
      <w:r w:rsidRPr="00C90373">
        <w:rPr>
          <w:rFonts w:ascii="Avenir Next LT Pro" w:hAnsi="Avenir Next LT Pro" w:cs="Arial"/>
          <w:sz w:val="20"/>
          <w:lang w:val="en-US"/>
        </w:rPr>
        <w:tab/>
      </w:r>
      <w:r w:rsidRPr="00C90373">
        <w:rPr>
          <w:rFonts w:ascii="Avenir Next LT Pro" w:hAnsi="Avenir Next LT Pro" w:cs="Arial"/>
          <w:sz w:val="20"/>
          <w:lang w:val="en-US"/>
        </w:rPr>
        <w:tab/>
      </w:r>
      <w:r w:rsidRPr="00C90373">
        <w:rPr>
          <w:rFonts w:ascii="Avenir Next LT Pro" w:hAnsi="Avenir Next LT Pro" w:cs="Arial"/>
          <w:color w:val="FFFFFF"/>
          <w:sz w:val="20"/>
          <w:lang w:val="en-US"/>
        </w:rPr>
        <w:t>/</w:t>
      </w:r>
      <w:proofErr w:type="gramEnd"/>
      <w:r w:rsidRPr="00C90373">
        <w:rPr>
          <w:rFonts w:ascii="Avenir Next LT Pro" w:hAnsi="Avenir Next LT Pro" w:cs="Arial"/>
          <w:color w:val="FFFFFF"/>
          <w:sz w:val="20"/>
          <w:lang w:val="en-US"/>
        </w:rPr>
        <w:t>Date1/</w:t>
      </w:r>
    </w:p>
    <w:p w14:paraId="5635A1DA" w14:textId="77777777" w:rsidR="00E70A67" w:rsidRDefault="00E70A67"/>
    <w:sectPr w:rsidR="00E70A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255DD"/>
    <w:multiLevelType w:val="hybridMultilevel"/>
    <w:tmpl w:val="A6E8A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620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67"/>
    <w:rsid w:val="001B5525"/>
    <w:rsid w:val="009B7A4C"/>
    <w:rsid w:val="00A24111"/>
    <w:rsid w:val="00E70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9C160"/>
  <w15:chartTrackingRefBased/>
  <w15:docId w15:val="{666843A9-AB2F-414F-B9D0-4E032033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A6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70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A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A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A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A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A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A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A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A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A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A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A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A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A67"/>
    <w:rPr>
      <w:rFonts w:eastAsiaTheme="majorEastAsia" w:cstheme="majorBidi"/>
      <w:color w:val="272727" w:themeColor="text1" w:themeTint="D8"/>
    </w:rPr>
  </w:style>
  <w:style w:type="paragraph" w:styleId="Title">
    <w:name w:val="Title"/>
    <w:basedOn w:val="Normal"/>
    <w:next w:val="Normal"/>
    <w:link w:val="TitleChar"/>
    <w:uiPriority w:val="10"/>
    <w:qFormat/>
    <w:rsid w:val="00E70A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A67"/>
    <w:pPr>
      <w:spacing w:before="160"/>
      <w:jc w:val="center"/>
    </w:pPr>
    <w:rPr>
      <w:i/>
      <w:iCs/>
      <w:color w:val="404040" w:themeColor="text1" w:themeTint="BF"/>
    </w:rPr>
  </w:style>
  <w:style w:type="character" w:customStyle="1" w:styleId="QuoteChar">
    <w:name w:val="Quote Char"/>
    <w:basedOn w:val="DefaultParagraphFont"/>
    <w:link w:val="Quote"/>
    <w:uiPriority w:val="29"/>
    <w:rsid w:val="00E70A67"/>
    <w:rPr>
      <w:i/>
      <w:iCs/>
      <w:color w:val="404040" w:themeColor="text1" w:themeTint="BF"/>
    </w:rPr>
  </w:style>
  <w:style w:type="paragraph" w:styleId="ListParagraph">
    <w:name w:val="List Paragraph"/>
    <w:basedOn w:val="Normal"/>
    <w:uiPriority w:val="34"/>
    <w:qFormat/>
    <w:rsid w:val="00E70A67"/>
    <w:pPr>
      <w:ind w:left="720"/>
      <w:contextualSpacing/>
    </w:pPr>
  </w:style>
  <w:style w:type="character" w:styleId="IntenseEmphasis">
    <w:name w:val="Intense Emphasis"/>
    <w:basedOn w:val="DefaultParagraphFont"/>
    <w:uiPriority w:val="21"/>
    <w:qFormat/>
    <w:rsid w:val="00E70A67"/>
    <w:rPr>
      <w:i/>
      <w:iCs/>
      <w:color w:val="0F4761" w:themeColor="accent1" w:themeShade="BF"/>
    </w:rPr>
  </w:style>
  <w:style w:type="paragraph" w:styleId="IntenseQuote">
    <w:name w:val="Intense Quote"/>
    <w:basedOn w:val="Normal"/>
    <w:next w:val="Normal"/>
    <w:link w:val="IntenseQuoteChar"/>
    <w:uiPriority w:val="30"/>
    <w:qFormat/>
    <w:rsid w:val="00E70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A67"/>
    <w:rPr>
      <w:i/>
      <w:iCs/>
      <w:color w:val="0F4761" w:themeColor="accent1" w:themeShade="BF"/>
    </w:rPr>
  </w:style>
  <w:style w:type="character" w:styleId="IntenseReference">
    <w:name w:val="Intense Reference"/>
    <w:basedOn w:val="DefaultParagraphFont"/>
    <w:uiPriority w:val="32"/>
    <w:qFormat/>
    <w:rsid w:val="00E70A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2786</Characters>
  <Application>Microsoft Office Word</Application>
  <DocSecurity>0</DocSecurity>
  <Lines>99</Lines>
  <Paragraphs>38</Paragraphs>
  <ScaleCrop>false</ScaleCrop>
  <Company>Handpicked Hotels Ltd</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Raine</dc:creator>
  <cp:keywords/>
  <dc:description/>
  <cp:lastModifiedBy>Elizabeth Raine</cp:lastModifiedBy>
  <cp:revision>1</cp:revision>
  <dcterms:created xsi:type="dcterms:W3CDTF">2026-02-16T11:01:00Z</dcterms:created>
  <dcterms:modified xsi:type="dcterms:W3CDTF">2026-02-16T11:02:00Z</dcterms:modified>
</cp:coreProperties>
</file>